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3" w:rsidRDefault="00BE5EC3" w:rsidP="00BE5EC3">
      <w:pPr>
        <w:pStyle w:val="NormalnyWeb"/>
        <w:spacing w:after="113"/>
      </w:pPr>
      <w:r>
        <w:rPr>
          <w:rFonts w:ascii="Arial" w:hAnsi="Arial" w:cs="Arial"/>
        </w:rPr>
        <w:t xml:space="preserve">Załącznik nr 1 do zapytania ofertowego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BE5EC3" w:rsidRPr="00BE5EC3" w:rsidTr="00BE5EC3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E5EC3" w:rsidRPr="00BE5EC3" w:rsidRDefault="00BE5EC3" w:rsidP="00BE5EC3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FORMULARZ OFERTOWY </w:t>
            </w:r>
          </w:p>
          <w:p w:rsidR="00BE5EC3" w:rsidRPr="00BE5EC3" w:rsidRDefault="00BE5EC3" w:rsidP="00BE5E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EC3" w:rsidRPr="00BE5EC3" w:rsidTr="0035175C">
        <w:trPr>
          <w:tblCellSpacing w:w="0" w:type="dxa"/>
        </w:trPr>
        <w:tc>
          <w:tcPr>
            <w:tcW w:w="1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Arial" w:eastAsia="Times New Roman" w:hAnsi="Arial" w:cs="Arial"/>
                <w:b/>
                <w:bCs/>
                <w:lang w:eastAsia="pl-PL"/>
              </w:rPr>
              <w:t>Przedmiot zamówienia</w:t>
            </w:r>
          </w:p>
        </w:tc>
        <w:tc>
          <w:tcPr>
            <w:tcW w:w="34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5EC3" w:rsidRPr="00D90802" w:rsidRDefault="00BE5EC3" w:rsidP="00D9080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0802">
              <w:rPr>
                <w:rFonts w:ascii="Arial" w:eastAsia="Times New Roman" w:hAnsi="Arial" w:cs="Arial"/>
                <w:lang w:eastAsia="pl-PL"/>
              </w:rPr>
              <w:t xml:space="preserve">Wybór wykonawcy usługi </w:t>
            </w:r>
            <w:r w:rsidR="00D90802" w:rsidRPr="00D90802">
              <w:rPr>
                <w:rFonts w:ascii="Arial" w:eastAsia="Times New Roman" w:hAnsi="Arial" w:cs="Arial"/>
                <w:lang w:eastAsia="pl-PL"/>
              </w:rPr>
              <w:t>zapewnienia dostępu do generatora</w:t>
            </w:r>
            <w:r w:rsidR="00D90802">
              <w:rPr>
                <w:rFonts w:ascii="Arial" w:eastAsia="Times New Roman" w:hAnsi="Arial" w:cs="Arial"/>
                <w:lang w:eastAsia="pl-PL"/>
              </w:rPr>
              <w:t xml:space="preserve"> wniosków</w:t>
            </w:r>
            <w:r w:rsidR="00D90802" w:rsidRPr="00D90802">
              <w:rPr>
                <w:rFonts w:ascii="Arial" w:eastAsia="Times New Roman" w:hAnsi="Arial" w:cs="Arial"/>
                <w:lang w:eastAsia="pl-PL"/>
              </w:rPr>
              <w:t xml:space="preserve"> on-</w:t>
            </w:r>
            <w:proofErr w:type="spellStart"/>
            <w:r w:rsidR="00D90802" w:rsidRPr="00D90802">
              <w:rPr>
                <w:rFonts w:ascii="Arial" w:eastAsia="Times New Roman" w:hAnsi="Arial" w:cs="Arial"/>
                <w:lang w:eastAsia="pl-PL"/>
              </w:rPr>
              <w:t>line</w:t>
            </w:r>
            <w:proofErr w:type="spellEnd"/>
            <w:r w:rsidR="00D90802" w:rsidRPr="00D90802">
              <w:rPr>
                <w:rFonts w:ascii="Arial" w:eastAsia="Times New Roman" w:hAnsi="Arial" w:cs="Arial"/>
                <w:lang w:eastAsia="pl-PL"/>
              </w:rPr>
              <w:t xml:space="preserve"> w procedurze otwartych konkursów ofert oraz </w:t>
            </w:r>
            <w:r w:rsidR="00D90802" w:rsidRPr="00D90802">
              <w:rPr>
                <w:rFonts w:ascii="Arial" w:hAnsi="Arial" w:cs="Arial"/>
              </w:rPr>
              <w:t>naboru ofert w trybie art. 19 a ustawy o działalności pożytku publicznego i o wolontariacie</w:t>
            </w:r>
          </w:p>
        </w:tc>
      </w:tr>
      <w:tr w:rsidR="00BE5EC3" w:rsidRPr="00BE5EC3" w:rsidTr="0035175C">
        <w:trPr>
          <w:tblCellSpacing w:w="0" w:type="dxa"/>
        </w:trPr>
        <w:tc>
          <w:tcPr>
            <w:tcW w:w="1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Zamawiający </w:t>
            </w:r>
          </w:p>
        </w:tc>
        <w:tc>
          <w:tcPr>
            <w:tcW w:w="34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Arial" w:eastAsia="Times New Roman" w:hAnsi="Arial" w:cs="Arial"/>
                <w:lang w:eastAsia="pl-PL"/>
              </w:rPr>
              <w:t xml:space="preserve">Gmina Lublin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5EC3">
              <w:rPr>
                <w:rFonts w:ascii="Arial" w:eastAsia="Times New Roman" w:hAnsi="Arial" w:cs="Arial"/>
                <w:lang w:eastAsia="pl-PL"/>
              </w:rPr>
              <w:t xml:space="preserve">Plac Króla Władysława Łokietka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5EC3">
              <w:rPr>
                <w:rFonts w:ascii="Arial" w:eastAsia="Times New Roman" w:hAnsi="Arial" w:cs="Arial"/>
                <w:lang w:eastAsia="pl-PL"/>
              </w:rPr>
              <w:t xml:space="preserve">20-109 Lublin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5EC3">
              <w:rPr>
                <w:rFonts w:ascii="Arial" w:eastAsia="Times New Roman" w:hAnsi="Arial" w:cs="Arial"/>
                <w:lang w:eastAsia="pl-PL"/>
              </w:rPr>
              <w:t>NIP: 9462575811</w:t>
            </w:r>
          </w:p>
        </w:tc>
      </w:tr>
      <w:tr w:rsidR="00BE5EC3" w:rsidRPr="00BE5EC3" w:rsidTr="0035175C">
        <w:trPr>
          <w:trHeight w:val="1425"/>
          <w:tblCellSpacing w:w="0" w:type="dxa"/>
        </w:trPr>
        <w:tc>
          <w:tcPr>
            <w:tcW w:w="1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(imię i nazwisko), </w:t>
            </w:r>
          </w:p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adres wykonawcy:</w:t>
            </w:r>
          </w:p>
        </w:tc>
        <w:tc>
          <w:tcPr>
            <w:tcW w:w="34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EC3" w:rsidRPr="00BE5EC3" w:rsidTr="0035175C">
        <w:trPr>
          <w:trHeight w:val="1380"/>
          <w:tblCellSpacing w:w="0" w:type="dxa"/>
        </w:trPr>
        <w:tc>
          <w:tcPr>
            <w:tcW w:w="1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Arial" w:eastAsia="Times New Roman" w:hAnsi="Arial" w:cs="Arial"/>
                <w:b/>
                <w:bCs/>
                <w:lang w:eastAsia="pl-PL"/>
              </w:rPr>
              <w:t>Adres do korespondencji oraz telefon, fax i e-mail (o ile wykonawca takie posiada)</w:t>
            </w:r>
          </w:p>
        </w:tc>
        <w:tc>
          <w:tcPr>
            <w:tcW w:w="34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EC3" w:rsidRPr="00BE5EC3" w:rsidTr="0035175C">
        <w:trPr>
          <w:tblCellSpacing w:w="0" w:type="dxa"/>
        </w:trPr>
        <w:tc>
          <w:tcPr>
            <w:tcW w:w="1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ofertowa w złotych brutto </w:t>
            </w:r>
          </w:p>
        </w:tc>
        <w:tc>
          <w:tcPr>
            <w:tcW w:w="34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Arial" w:eastAsia="Times New Roman" w:hAnsi="Arial" w:cs="Arial"/>
                <w:lang w:eastAsia="pl-PL"/>
              </w:rPr>
              <w:t xml:space="preserve">.................................................................. </w:t>
            </w:r>
            <w:r w:rsidRPr="00BE5E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cyfrowo</w:t>
            </w:r>
          </w:p>
        </w:tc>
      </w:tr>
      <w:tr w:rsidR="00BE5EC3" w:rsidRPr="00BE5EC3" w:rsidTr="00BE5EC3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5EC3" w:rsidRPr="00BE5EC3" w:rsidRDefault="00BE5EC3" w:rsidP="00BE5EC3">
            <w:pPr>
              <w:spacing w:before="113" w:after="119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E5EC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Opis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proponowanej usługi:</w:t>
            </w:r>
          </w:p>
          <w:p w:rsidR="00BE5EC3" w:rsidRDefault="00BE5EC3" w:rsidP="00BE5EC3">
            <w:pPr>
              <w:spacing w:before="113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Default="00BE5EC3" w:rsidP="00BE5EC3">
            <w:pPr>
              <w:spacing w:before="113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Pr="00BE5EC3" w:rsidRDefault="00BE5EC3" w:rsidP="00BE5EC3">
            <w:pPr>
              <w:spacing w:before="113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Pr="00BE5EC3" w:rsidRDefault="00BE5EC3" w:rsidP="00BE5EC3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175C" w:rsidRPr="00BE5EC3" w:rsidTr="00BE5EC3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5175C" w:rsidRDefault="0035175C" w:rsidP="00BE5EC3">
            <w:pPr>
              <w:spacing w:before="113" w:after="119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Załączniki:</w:t>
            </w:r>
          </w:p>
          <w:p w:rsidR="001B5311" w:rsidRDefault="001B5311" w:rsidP="0035175C">
            <w:pPr>
              <w:pStyle w:val="Akapitzlist"/>
              <w:numPr>
                <w:ilvl w:val="0"/>
                <w:numId w:val="1"/>
              </w:numPr>
              <w:spacing w:before="113"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Klauzula informacyjna.</w:t>
            </w:r>
          </w:p>
          <w:p w:rsidR="001B5311" w:rsidRPr="001B5311" w:rsidRDefault="001B5311" w:rsidP="001B5311">
            <w:pPr>
              <w:pStyle w:val="Akapitzlist"/>
              <w:numPr>
                <w:ilvl w:val="0"/>
                <w:numId w:val="1"/>
              </w:numPr>
              <w:spacing w:before="113"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B5311">
              <w:rPr>
                <w:rFonts w:ascii="Arial" w:eastAsia="Times New Roman" w:hAnsi="Arial" w:cs="Arial"/>
                <w:bCs/>
                <w:lang w:eastAsia="pl-PL"/>
              </w:rPr>
              <w:t>Oświadczenie wraz z listą klientów dotyczące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1B5311">
              <w:rPr>
                <w:rFonts w:ascii="Arial" w:eastAsia="Times New Roman" w:hAnsi="Arial" w:cs="Arial"/>
                <w:bCs/>
                <w:lang w:eastAsia="pl-PL"/>
              </w:rPr>
              <w:t>liczb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y</w:t>
            </w:r>
            <w:r w:rsidRPr="001B5311">
              <w:rPr>
                <w:rFonts w:ascii="Arial" w:eastAsia="Times New Roman" w:hAnsi="Arial" w:cs="Arial"/>
                <w:bCs/>
                <w:lang w:eastAsia="pl-PL"/>
              </w:rPr>
              <w:t xml:space="preserve"> podmiotów będących jednostkami samorz</w:t>
            </w:r>
            <w:r w:rsidR="002F1394">
              <w:rPr>
                <w:rFonts w:ascii="Arial" w:eastAsia="Times New Roman" w:hAnsi="Arial" w:cs="Arial"/>
                <w:bCs/>
                <w:lang w:eastAsia="pl-PL"/>
              </w:rPr>
              <w:t>ądu terytorialnego, które w 2020</w:t>
            </w:r>
            <w:bookmarkStart w:id="0" w:name="_GoBack"/>
            <w:bookmarkEnd w:id="0"/>
            <w:r w:rsidRPr="001B5311">
              <w:rPr>
                <w:rFonts w:ascii="Arial" w:eastAsia="Times New Roman" w:hAnsi="Arial" w:cs="Arial"/>
                <w:bCs/>
                <w:lang w:eastAsia="pl-PL"/>
              </w:rPr>
              <w:t xml:space="preserve"> r. wykorzystały min. 350 ofert konkursowych w ramach udostępnianej przez Oferenta platformy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</w:tr>
      <w:tr w:rsidR="00BE5EC3" w:rsidRPr="00BE5EC3" w:rsidTr="00BE5EC3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5EC3" w:rsidRPr="00BE5EC3" w:rsidRDefault="00BE5EC3" w:rsidP="00BE5EC3">
            <w:pPr>
              <w:spacing w:before="113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</w:t>
            </w:r>
            <w:r w:rsidRPr="00BE5EC3">
              <w:rPr>
                <w:rFonts w:ascii="Arial" w:eastAsia="Times New Roman" w:hAnsi="Arial" w:cs="Arial"/>
                <w:lang w:eastAsia="pl-PL"/>
              </w:rPr>
              <w:t>...</w:t>
            </w:r>
          </w:p>
          <w:p w:rsidR="00BE5EC3" w:rsidRPr="00BE5EC3" w:rsidRDefault="00BE5EC3" w:rsidP="00BE5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E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osoby/osób upoważnionych do występowania w imieniu wykonawcy</w:t>
            </w:r>
          </w:p>
        </w:tc>
      </w:tr>
    </w:tbl>
    <w:p w:rsidR="00E21073" w:rsidRDefault="00E21073"/>
    <w:sectPr w:rsidR="00E2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22794"/>
    <w:multiLevelType w:val="hybridMultilevel"/>
    <w:tmpl w:val="E4ECBB32"/>
    <w:lvl w:ilvl="0" w:tplc="06B46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3A"/>
    <w:rsid w:val="0005536E"/>
    <w:rsid w:val="001B5311"/>
    <w:rsid w:val="002A192E"/>
    <w:rsid w:val="002F1394"/>
    <w:rsid w:val="0035175C"/>
    <w:rsid w:val="00386ECC"/>
    <w:rsid w:val="004964CB"/>
    <w:rsid w:val="0096753A"/>
    <w:rsid w:val="00A55777"/>
    <w:rsid w:val="00B452A3"/>
    <w:rsid w:val="00BE5EC3"/>
    <w:rsid w:val="00D90802"/>
    <w:rsid w:val="00E21073"/>
    <w:rsid w:val="00E45582"/>
    <w:rsid w:val="00F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A676-1396-477D-8F48-B803DC17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E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E5EC3"/>
    <w:rPr>
      <w:i/>
      <w:iCs/>
    </w:rPr>
  </w:style>
  <w:style w:type="paragraph" w:styleId="Akapitzlist">
    <w:name w:val="List Paragraph"/>
    <w:basedOn w:val="Normalny"/>
    <w:uiPriority w:val="34"/>
    <w:qFormat/>
    <w:rsid w:val="003517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5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Kniaziowska-Szczerba</dc:creator>
  <cp:keywords/>
  <dc:description/>
  <cp:lastModifiedBy>Magdalena Gnyp-Ścigocka</cp:lastModifiedBy>
  <cp:revision>2</cp:revision>
  <dcterms:created xsi:type="dcterms:W3CDTF">2020-12-07T13:22:00Z</dcterms:created>
  <dcterms:modified xsi:type="dcterms:W3CDTF">2020-12-07T13:22:00Z</dcterms:modified>
</cp:coreProperties>
</file>