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AC" w:rsidRPr="00C315AC" w:rsidRDefault="00C315AC" w:rsidP="00C315AC">
      <w:pPr>
        <w:pStyle w:val="Nagwek2"/>
        <w:framePr w:w="9523" w:h="15496" w:hRule="exact" w:hSpace="141" w:wrap="around" w:vAnchor="page" w:hAnchor="page" w:x="1165" w:y="646"/>
        <w:jc w:val="center"/>
        <w:rPr>
          <w:rFonts w:ascii="Arial" w:hAnsi="Arial" w:cs="Arial"/>
          <w:b/>
          <w:sz w:val="28"/>
          <w:szCs w:val="28"/>
        </w:rPr>
      </w:pPr>
      <w:r w:rsidRPr="00C315AC">
        <w:rPr>
          <w:rFonts w:ascii="Arial" w:hAnsi="Arial" w:cs="Arial"/>
          <w:b/>
          <w:sz w:val="28"/>
          <w:szCs w:val="28"/>
        </w:rPr>
        <w:t>WNIOSEK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                              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</w:rPr>
      </w:pPr>
      <w:r w:rsidRPr="00C315AC"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  <w:r w:rsidRPr="00C315AC">
        <w:rPr>
          <w:rFonts w:ascii="Arial" w:hAnsi="Arial" w:cs="Arial"/>
          <w:sz w:val="14"/>
        </w:rPr>
        <w:t>(miejscowość, data)</w:t>
      </w:r>
    </w:p>
    <w:p w:rsidR="002A7599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:rsidR="00C315AC" w:rsidRPr="002A7599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14"/>
        </w:rPr>
        <w:t xml:space="preserve">(imię i nazwisko lub nazwa właściciela) </w:t>
      </w:r>
      <w:r w:rsidRPr="00C315AC">
        <w:rPr>
          <w:rFonts w:ascii="Arial" w:hAnsi="Arial" w:cs="Arial"/>
          <w:sz w:val="14"/>
          <w:vertAlign w:val="superscript"/>
        </w:rPr>
        <w:t>1)</w:t>
      </w:r>
    </w:p>
    <w:p w:rsidR="002A7599" w:rsidRDefault="002A7599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:rsidR="00C315AC" w:rsidRPr="0084256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4"/>
        </w:rPr>
      </w:pPr>
    </w:p>
    <w:p w:rsidR="00C315AC" w:rsidRPr="0084256C" w:rsidRDefault="00C315AC" w:rsidP="00C315AC">
      <w:pPr>
        <w:framePr w:w="9523" w:h="15496" w:hRule="exact" w:hSpace="141" w:wrap="around" w:vAnchor="page" w:hAnchor="page" w:x="1165" w:y="646"/>
        <w:tabs>
          <w:tab w:val="left" w:pos="8931"/>
        </w:tabs>
        <w:ind w:right="-426"/>
        <w:rPr>
          <w:rFonts w:ascii="Arial" w:hAnsi="Arial" w:cs="Arial"/>
          <w:sz w:val="22"/>
        </w:rPr>
      </w:pPr>
      <w:r w:rsidRPr="0084256C">
        <w:rPr>
          <w:rFonts w:ascii="Arial" w:hAnsi="Arial" w:cs="Arial"/>
          <w:sz w:val="22"/>
        </w:rPr>
        <w:t xml:space="preserve">.........................................................                              </w:t>
      </w:r>
      <w:r w:rsidRPr="0084256C">
        <w:rPr>
          <w:rFonts w:ascii="Arial" w:hAnsi="Arial" w:cs="Arial"/>
          <w:b/>
          <w:sz w:val="24"/>
        </w:rPr>
        <w:t>Prezydent Miasta Lublin</w:t>
      </w:r>
    </w:p>
    <w:p w:rsidR="00C315AC" w:rsidRPr="0084256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b/>
          <w:sz w:val="16"/>
        </w:rPr>
      </w:pPr>
      <w:r w:rsidRPr="0084256C">
        <w:rPr>
          <w:rFonts w:ascii="Arial" w:hAnsi="Arial" w:cs="Arial"/>
          <w:sz w:val="14"/>
        </w:rPr>
        <w:t xml:space="preserve">(adres właściciela) </w:t>
      </w:r>
      <w:r w:rsidRPr="0084256C">
        <w:rPr>
          <w:rFonts w:ascii="Arial" w:hAnsi="Arial" w:cs="Arial"/>
          <w:sz w:val="14"/>
          <w:vertAlign w:val="superscript"/>
        </w:rPr>
        <w:t>1)</w:t>
      </w:r>
      <w:r w:rsidRPr="0084256C">
        <w:rPr>
          <w:rFonts w:ascii="Arial" w:hAnsi="Arial" w:cs="Arial"/>
          <w:sz w:val="14"/>
        </w:rPr>
        <w:t xml:space="preserve">                                                                     </w:t>
      </w:r>
      <w:r w:rsidR="002A7599" w:rsidRPr="0084256C">
        <w:rPr>
          <w:rFonts w:ascii="Arial" w:hAnsi="Arial" w:cs="Arial"/>
          <w:sz w:val="16"/>
        </w:rPr>
        <w:tab/>
      </w:r>
      <w:r w:rsidR="002A7599" w:rsidRPr="0084256C">
        <w:rPr>
          <w:rFonts w:ascii="Arial" w:hAnsi="Arial" w:cs="Arial"/>
          <w:sz w:val="16"/>
        </w:rPr>
        <w:tab/>
        <w:t xml:space="preserve">        </w:t>
      </w:r>
      <w:r w:rsidRPr="0084256C">
        <w:rPr>
          <w:rFonts w:ascii="Arial" w:hAnsi="Arial" w:cs="Arial"/>
          <w:b/>
          <w:sz w:val="24"/>
          <w:szCs w:val="24"/>
        </w:rPr>
        <w:t>ul. Czechowska 19a</w:t>
      </w:r>
    </w:p>
    <w:p w:rsidR="00C315AC" w:rsidRPr="0084256C" w:rsidRDefault="00C315AC" w:rsidP="00C315AC">
      <w:pPr>
        <w:framePr w:w="9523" w:h="15496" w:hRule="exact" w:hSpace="141" w:wrap="around" w:vAnchor="page" w:hAnchor="page" w:x="1165" w:y="646"/>
        <w:tabs>
          <w:tab w:val="left" w:pos="8931"/>
        </w:tabs>
        <w:ind w:right="-426"/>
        <w:rPr>
          <w:rFonts w:ascii="Arial" w:hAnsi="Arial" w:cs="Arial"/>
          <w:sz w:val="24"/>
        </w:rPr>
      </w:pPr>
      <w:r w:rsidRPr="0084256C">
        <w:rPr>
          <w:rFonts w:ascii="Arial" w:hAnsi="Arial" w:cs="Arial"/>
          <w:sz w:val="22"/>
        </w:rPr>
        <w:t xml:space="preserve">.........................................................     </w:t>
      </w:r>
      <w:r w:rsidRPr="0084256C">
        <w:rPr>
          <w:rFonts w:ascii="Arial" w:hAnsi="Arial" w:cs="Arial"/>
          <w:sz w:val="24"/>
        </w:rPr>
        <w:t xml:space="preserve">                       </w:t>
      </w:r>
      <w:r w:rsidRPr="0084256C">
        <w:rPr>
          <w:rFonts w:ascii="Arial" w:hAnsi="Arial" w:cs="Arial"/>
          <w:b/>
          <w:sz w:val="24"/>
        </w:rPr>
        <w:t>20-072 Lublin</w:t>
      </w:r>
    </w:p>
    <w:p w:rsidR="002A7599" w:rsidRPr="0084256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2"/>
        </w:rPr>
      </w:pPr>
      <w:r w:rsidRPr="0084256C">
        <w:rPr>
          <w:rFonts w:ascii="Arial" w:hAnsi="Arial" w:cs="Arial"/>
          <w:sz w:val="12"/>
        </w:rPr>
        <w:t>(nr PESEL lub REGON</w:t>
      </w:r>
      <w:r w:rsidRPr="0084256C">
        <w:rPr>
          <w:rFonts w:ascii="Arial" w:hAnsi="Arial" w:cs="Arial"/>
          <w:sz w:val="12"/>
          <w:vertAlign w:val="superscript"/>
        </w:rPr>
        <w:t>1)2)</w:t>
      </w:r>
      <w:r w:rsidRPr="0084256C">
        <w:rPr>
          <w:rFonts w:ascii="Arial" w:hAnsi="Arial" w:cs="Arial"/>
          <w:sz w:val="12"/>
        </w:rPr>
        <w:t>/ data urodzenia</w:t>
      </w:r>
      <w:r w:rsidRPr="0084256C">
        <w:rPr>
          <w:rFonts w:ascii="Arial" w:hAnsi="Arial" w:cs="Arial"/>
          <w:sz w:val="12"/>
          <w:vertAlign w:val="superscript"/>
        </w:rPr>
        <w:t>3)</w:t>
      </w:r>
      <w:r w:rsidRPr="0084256C">
        <w:rPr>
          <w:rFonts w:ascii="Arial" w:hAnsi="Arial" w:cs="Arial"/>
          <w:sz w:val="12"/>
        </w:rPr>
        <w:t xml:space="preserve">)  </w:t>
      </w:r>
    </w:p>
    <w:p w:rsidR="00B6743B" w:rsidRDefault="00B6743B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</w:rPr>
      </w:pPr>
    </w:p>
    <w:p w:rsidR="00B6743B" w:rsidRDefault="00B6743B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</w:rPr>
      </w:pPr>
    </w:p>
    <w:p w:rsidR="00B6743B" w:rsidRDefault="00B6743B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</w:rPr>
      </w:pPr>
    </w:p>
    <w:p w:rsidR="00B6743B" w:rsidRDefault="00B6743B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</w:rPr>
      </w:pPr>
    </w:p>
    <w:p w:rsidR="00B6743B" w:rsidRDefault="00B6743B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315AC" w:rsidRPr="00C315AC">
        <w:rPr>
          <w:rFonts w:ascii="Arial" w:hAnsi="Arial" w:cs="Arial"/>
          <w:b/>
          <w:sz w:val="22"/>
          <w:szCs w:val="22"/>
        </w:rPr>
        <w:t xml:space="preserve">noszę o rejestrację – </w:t>
      </w:r>
      <w:r w:rsidR="00C315AC" w:rsidRPr="00FE38EF">
        <w:rPr>
          <w:rFonts w:ascii="Arial" w:hAnsi="Arial" w:cs="Arial"/>
          <w:b/>
          <w:sz w:val="22"/>
          <w:szCs w:val="22"/>
        </w:rPr>
        <w:t xml:space="preserve">czasową rejestrację w celu </w:t>
      </w:r>
      <w:r w:rsidR="00C315AC" w:rsidRPr="00C315AC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="00C315AC" w:rsidRPr="00C315AC">
        <w:rPr>
          <w:rFonts w:ascii="Arial" w:hAnsi="Arial" w:cs="Arial"/>
          <w:sz w:val="22"/>
          <w:szCs w:val="22"/>
        </w:rPr>
        <w:t xml:space="preserve"> 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b/>
          <w:sz w:val="22"/>
          <w:szCs w:val="22"/>
        </w:rPr>
      </w:pPr>
      <w:r w:rsidRPr="00C315AC">
        <w:rPr>
          <w:rFonts w:ascii="Arial" w:hAnsi="Arial" w:cs="Arial"/>
          <w:b/>
          <w:sz w:val="22"/>
          <w:szCs w:val="22"/>
        </w:rPr>
        <w:t>– wyrejestrowanie</w:t>
      </w:r>
      <w:r w:rsidR="00B6743B">
        <w:rPr>
          <w:rFonts w:ascii="Arial" w:hAnsi="Arial" w:cs="Arial"/>
          <w:b/>
          <w:sz w:val="22"/>
          <w:szCs w:val="22"/>
        </w:rPr>
        <w:t xml:space="preserve"> i zawiadamiam o nabyciu/zbyciu</w:t>
      </w:r>
      <w:r w:rsidRPr="00C315AC">
        <w:rPr>
          <w:rFonts w:ascii="Arial" w:hAnsi="Arial" w:cs="Arial"/>
          <w:b/>
          <w:sz w:val="22"/>
          <w:szCs w:val="22"/>
        </w:rPr>
        <w:t xml:space="preserve"> </w:t>
      </w:r>
      <w:r w:rsidRPr="00C315AC">
        <w:rPr>
          <w:rFonts w:ascii="Arial" w:hAnsi="Arial" w:cs="Arial"/>
          <w:b/>
          <w:sz w:val="22"/>
          <w:szCs w:val="22"/>
          <w:vertAlign w:val="superscript"/>
        </w:rPr>
        <w:t>4)</w:t>
      </w:r>
      <w:r w:rsidRPr="00C315AC">
        <w:rPr>
          <w:rFonts w:ascii="Arial" w:hAnsi="Arial" w:cs="Arial"/>
          <w:b/>
          <w:sz w:val="22"/>
          <w:szCs w:val="22"/>
        </w:rPr>
        <w:t xml:space="preserve"> następującego pojazdu: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b/>
          <w:sz w:val="24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rodzaj pojazdu i przeznaczenie 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marka, typ, model 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rok produkcji ........................................................................................................................</w:t>
      </w:r>
      <w:r w:rsidR="00B6743B">
        <w:rPr>
          <w:rFonts w:ascii="Arial" w:hAnsi="Arial" w:cs="Arial"/>
          <w:sz w:val="22"/>
        </w:rPr>
        <w:t>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numer VIN / nr nadwozia, podwozia lub ramy 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dotychczasowy numer rejestracyjny 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numer karty pojazdu, jeżeli była wydana ............................................................................</w:t>
      </w:r>
      <w:r w:rsidR="00B6743B">
        <w:rPr>
          <w:rFonts w:ascii="Arial" w:hAnsi="Arial" w:cs="Arial"/>
          <w:sz w:val="22"/>
        </w:rPr>
        <w:t>.</w:t>
      </w:r>
    </w:p>
    <w:p w:rsid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 xml:space="preserve">sprowadzonego z terytorium państwa członkowskiego UE dnia </w:t>
      </w:r>
      <w:r w:rsidRPr="00C315AC">
        <w:rPr>
          <w:rFonts w:ascii="Arial" w:hAnsi="Arial" w:cs="Arial"/>
          <w:sz w:val="22"/>
          <w:vertAlign w:val="superscript"/>
        </w:rPr>
        <w:t>5)</w:t>
      </w:r>
      <w:r w:rsidRPr="00C315AC">
        <w:rPr>
          <w:rFonts w:ascii="Arial" w:hAnsi="Arial" w:cs="Arial"/>
          <w:sz w:val="22"/>
        </w:rPr>
        <w:t>......................................</w:t>
      </w:r>
      <w:r w:rsidR="00B6743B">
        <w:rPr>
          <w:rFonts w:ascii="Arial" w:hAnsi="Arial" w:cs="Arial"/>
          <w:sz w:val="22"/>
        </w:rPr>
        <w:t>.</w:t>
      </w:r>
    </w:p>
    <w:p w:rsidR="00B6743B" w:rsidRPr="00C315AC" w:rsidRDefault="00B6743B" w:rsidP="00B6743B">
      <w:pPr>
        <w:framePr w:w="9523" w:h="15496" w:hRule="exact" w:hSpace="141" w:wrap="around" w:vAnchor="page" w:hAnchor="page" w:x="1165" w:y="646"/>
        <w:tabs>
          <w:tab w:val="left" w:pos="8931"/>
        </w:tabs>
        <w:spacing w:line="360" w:lineRule="auto"/>
        <w:ind w:left="360" w:right="-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nabycia/zbycia</w:t>
      </w:r>
      <w:r w:rsidRPr="00B6743B">
        <w:rPr>
          <w:rFonts w:ascii="Arial" w:hAnsi="Arial" w:cs="Arial"/>
          <w:sz w:val="22"/>
          <w:szCs w:val="22"/>
          <w:vertAlign w:val="superscript"/>
        </w:rPr>
        <w:t>4)</w:t>
      </w:r>
      <w:r>
        <w:rPr>
          <w:rFonts w:ascii="Arial" w:hAnsi="Arial" w:cs="Arial"/>
          <w:sz w:val="22"/>
        </w:rPr>
        <w:t xml:space="preserve"> dotychczas zarejestrowanego pojazdu …………………………………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tabs>
          <w:tab w:val="left" w:pos="8931"/>
        </w:tabs>
        <w:spacing w:line="360" w:lineRule="auto"/>
        <w:ind w:left="360" w:right="-425"/>
        <w:rPr>
          <w:rFonts w:ascii="Arial" w:hAnsi="Arial" w:cs="Arial"/>
          <w:sz w:val="24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spacing w:line="276" w:lineRule="auto"/>
        <w:ind w:right="-426"/>
        <w:rPr>
          <w:rFonts w:ascii="Arial" w:hAnsi="Arial" w:cs="Arial"/>
          <w:b/>
          <w:sz w:val="22"/>
        </w:rPr>
      </w:pPr>
      <w:r w:rsidRPr="00C315AC">
        <w:rPr>
          <w:rFonts w:ascii="Arial" w:hAnsi="Arial" w:cs="Arial"/>
          <w:b/>
          <w:sz w:val="22"/>
        </w:rPr>
        <w:t>Do wniosku załączam następujące dokumenty: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tabs>
          <w:tab w:val="left" w:pos="8931"/>
        </w:tabs>
        <w:ind w:left="360" w:right="-42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8"/>
        </w:rPr>
      </w:pPr>
      <w:r w:rsidRPr="00C315AC">
        <w:rPr>
          <w:rFonts w:ascii="Arial" w:hAnsi="Arial" w:cs="Arial"/>
          <w:sz w:val="18"/>
        </w:rPr>
        <w:t>Wnoszę o wydanie tablic rejestracyjnych indywidualnych</w:t>
      </w:r>
      <w:r w:rsidR="00A856B1">
        <w:rPr>
          <w:rFonts w:ascii="Arial" w:hAnsi="Arial" w:cs="Arial"/>
          <w:sz w:val="18"/>
        </w:rPr>
        <w:t xml:space="preserve"> </w:t>
      </w:r>
      <w:r w:rsidRPr="00C315AC">
        <w:rPr>
          <w:rFonts w:ascii="Arial" w:hAnsi="Arial" w:cs="Arial"/>
          <w:sz w:val="18"/>
        </w:rPr>
        <w:t>o następującym wyróżniku pojazdu</w:t>
      </w:r>
      <w:r w:rsidRPr="00C315AC">
        <w:rPr>
          <w:rFonts w:ascii="Arial" w:hAnsi="Arial" w:cs="Arial"/>
          <w:sz w:val="18"/>
          <w:vertAlign w:val="superscript"/>
        </w:rPr>
        <w:t>6)</w:t>
      </w:r>
      <w:r w:rsidRPr="00C315AC">
        <w:rPr>
          <w:rFonts w:ascii="Arial" w:hAnsi="Arial" w:cs="Arial"/>
          <w:sz w:val="18"/>
        </w:rPr>
        <w:t>: .............................</w:t>
      </w:r>
      <w:r w:rsidR="00A70E8C">
        <w:rPr>
          <w:rFonts w:ascii="Arial" w:hAnsi="Arial" w:cs="Arial"/>
          <w:sz w:val="18"/>
        </w:rPr>
        <w:t>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sz w:val="18"/>
        </w:rPr>
      </w:pPr>
      <w:r w:rsidRPr="00C315AC">
        <w:rPr>
          <w:rFonts w:ascii="Arial" w:hAnsi="Arial" w:cs="Arial"/>
          <w:sz w:val="18"/>
        </w:rPr>
        <w:t>Wnoszę o wydanie tablic samochodowych zmniejszonych: Tak/Nie</w:t>
      </w:r>
      <w:r w:rsidRPr="00C315AC">
        <w:rPr>
          <w:rFonts w:ascii="Arial" w:hAnsi="Arial" w:cs="Arial"/>
          <w:sz w:val="18"/>
          <w:vertAlign w:val="superscript"/>
        </w:rPr>
        <w:t>6)</w:t>
      </w:r>
      <w:r w:rsidRPr="00C315AC">
        <w:rPr>
          <w:rFonts w:ascii="Arial" w:hAnsi="Arial" w:cs="Arial"/>
          <w:sz w:val="18"/>
        </w:rPr>
        <w:t xml:space="preserve"> 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sz w:val="18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b/>
          <w:sz w:val="18"/>
        </w:rPr>
      </w:pPr>
      <w:r w:rsidRPr="00C315AC">
        <w:rPr>
          <w:rFonts w:ascii="Arial" w:hAnsi="Arial" w:cs="Arial"/>
          <w:b/>
          <w:sz w:val="18"/>
        </w:rPr>
        <w:t>Oświadczam, że podane we wniosku dane i informacje są aktualne i zgodne ze stanem faktycznym.</w:t>
      </w:r>
      <w:r w:rsidRPr="00C315AC">
        <w:rPr>
          <w:rFonts w:ascii="Arial" w:hAnsi="Arial" w:cs="Arial"/>
          <w:b/>
          <w:sz w:val="22"/>
          <w:vertAlign w:val="superscript"/>
        </w:rPr>
        <w:t xml:space="preserve"> </w:t>
      </w:r>
    </w:p>
    <w:p w:rsid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 xml:space="preserve">                                               </w:t>
      </w:r>
    </w:p>
    <w:p w:rsid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left="609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rPr>
          <w:rFonts w:ascii="Arial" w:hAnsi="Arial" w:cs="Arial"/>
          <w:b/>
          <w:sz w:val="18"/>
        </w:rPr>
      </w:pPr>
      <w:r w:rsidRPr="00C315AC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7614" wp14:editId="0E9383B5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14400" cy="0"/>
                <wp:effectExtent l="11430" t="9525" r="762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894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"/>
            </w:pict>
          </mc:Fallback>
        </mc:AlternateContent>
      </w:r>
      <w:r w:rsidRPr="00C315AC">
        <w:rPr>
          <w:rFonts w:ascii="Arial" w:hAnsi="Arial" w:cs="Arial"/>
          <w:b/>
          <w:sz w:val="14"/>
        </w:rPr>
        <w:t xml:space="preserve">                                                                                                                                                                          (podpis właściciela)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left="6096"/>
        <w:rPr>
          <w:rFonts w:ascii="Arial" w:hAnsi="Arial" w:cs="Arial"/>
          <w:sz w:val="22"/>
        </w:rPr>
      </w:pP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  <w:szCs w:val="16"/>
        </w:rPr>
      </w:pPr>
      <w:r w:rsidRPr="00C315AC">
        <w:rPr>
          <w:rFonts w:ascii="Arial" w:hAnsi="Arial" w:cs="Arial"/>
          <w:sz w:val="14"/>
          <w:szCs w:val="16"/>
        </w:rPr>
        <w:t xml:space="preserve">1) W przypadku wniosku składanego przez podmiot, o którym mowa w art. 73 ust. 2 i 5 ustawy z dnia 20 czerwca 1997 r. </w:t>
      </w:r>
      <w:r w:rsidRPr="00C315AC">
        <w:rPr>
          <w:rFonts w:ascii="Arial" w:hAnsi="Arial" w:cs="Arial"/>
          <w:sz w:val="14"/>
          <w:szCs w:val="16"/>
        </w:rPr>
        <w:br/>
        <w:t xml:space="preserve">– Prawo o ruchu drogowym, we wniosku podaje się dane tego podmiotu oraz właściciela pojazdu. 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  <w:szCs w:val="16"/>
        </w:rPr>
      </w:pPr>
      <w:r w:rsidRPr="00C315AC">
        <w:rPr>
          <w:rFonts w:ascii="Arial" w:hAnsi="Arial" w:cs="Arial"/>
          <w:sz w:val="14"/>
          <w:szCs w:val="16"/>
        </w:rPr>
        <w:t>2) Numer REGON podaje się, gdy właścicielem pojazdu jest przedsiębiorca.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  <w:szCs w:val="16"/>
        </w:rPr>
      </w:pPr>
      <w:r w:rsidRPr="00C315AC">
        <w:rPr>
          <w:rFonts w:ascii="Arial" w:hAnsi="Arial" w:cs="Arial"/>
          <w:sz w:val="14"/>
          <w:szCs w:val="16"/>
        </w:rPr>
        <w:t>3) Datę urodzenia wpisują tylko cudzoziemcy, którzy nie mają ustalonego nr PESEL.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  <w:szCs w:val="16"/>
        </w:rPr>
      </w:pPr>
      <w:r w:rsidRPr="00C315AC">
        <w:rPr>
          <w:rFonts w:ascii="Arial" w:hAnsi="Arial" w:cs="Arial"/>
          <w:sz w:val="14"/>
          <w:szCs w:val="16"/>
        </w:rPr>
        <w:t>4) Niepotrzebne skreślić.</w:t>
      </w:r>
    </w:p>
    <w:p w:rsidR="00C315AC" w:rsidRPr="00C315AC" w:rsidRDefault="00C315AC" w:rsidP="00C315AC">
      <w:pPr>
        <w:framePr w:w="9523" w:h="15496" w:hRule="exact" w:hSpace="141" w:wrap="around" w:vAnchor="page" w:hAnchor="page" w:x="1165" w:y="646"/>
        <w:ind w:right="-426"/>
        <w:rPr>
          <w:rFonts w:ascii="Arial" w:hAnsi="Arial" w:cs="Arial"/>
          <w:sz w:val="14"/>
          <w:szCs w:val="16"/>
        </w:rPr>
      </w:pPr>
      <w:r w:rsidRPr="00C315AC">
        <w:rPr>
          <w:rFonts w:ascii="Arial" w:hAnsi="Arial" w:cs="Arial"/>
          <w:sz w:val="14"/>
          <w:szCs w:val="16"/>
        </w:rPr>
        <w:t xml:space="preserve">5) Wypełnia się w przypadku pojazdu niebędącego pojazdem nowym, sprowadzonego z terytorium państwa członkowskiego Unii Europejskiej </w:t>
      </w:r>
      <w:r w:rsidRPr="00C315AC">
        <w:rPr>
          <w:rFonts w:ascii="Arial" w:hAnsi="Arial" w:cs="Arial"/>
          <w:sz w:val="14"/>
          <w:szCs w:val="16"/>
        </w:rPr>
        <w:br/>
        <w:t>rejestrowanego po raz pierwszy na terytorium Rzeczypospolitej Polskiej.</w:t>
      </w:r>
    </w:p>
    <w:p w:rsidR="00C315AC" w:rsidRPr="00C315AC" w:rsidRDefault="00C315AC" w:rsidP="00C315AC">
      <w:pPr>
        <w:pStyle w:val="Stopka"/>
        <w:framePr w:w="9523" w:h="15496" w:hRule="exact" w:hSpace="141" w:wrap="around" w:vAnchor="page" w:hAnchor="page" w:x="1165" w:y="646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C315AC">
        <w:rPr>
          <w:rFonts w:ascii="Arial" w:hAnsi="Arial" w:cs="Arial"/>
          <w:sz w:val="14"/>
          <w:szCs w:val="16"/>
        </w:rPr>
        <w:t>6) Wypełnia się, jeżeli właściciel pojazdu wnosi o wydanie tablic indywidualnych zamiast tablic zwyczajnych albo tablic samochodowych zmniejszonych.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b/>
          <w:bCs/>
          <w:sz w:val="16"/>
          <w:szCs w:val="18"/>
        </w:rPr>
      </w:pPr>
      <w:r w:rsidRPr="00C315AC">
        <w:rPr>
          <w:rFonts w:ascii="Arial" w:hAnsi="Arial" w:cs="Arial"/>
          <w:b/>
          <w:bCs/>
          <w:sz w:val="16"/>
          <w:szCs w:val="18"/>
        </w:rPr>
        <w:lastRenderedPageBreak/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96/46/WE (Dz. Urz. UE. L. 2016, nr 119) – dalej jako „RODO” informuję, iż: 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1. Administratorem Pani/Pana danych osobowych jest Prezydent Miasta Lublin z siedzibą pl. Króla Władysława Łokietka 1, 20-109 Lublin.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2. W Urzędzie Miasta Lublin wyznaczyliśmy inspektora ochrony danych, z którym może Pani/Pan kontaktować się we wszystkich sprawach dotyczących przetwarzania danych osobowych oraz korzystania z praw związanych z przetwarzaniem danych poprzez email: iod@lublin.eu</w:t>
      </w:r>
      <w:r w:rsidRPr="00C315AC">
        <w:rPr>
          <w:rFonts w:ascii="Arial" w:hAnsi="Arial" w:cs="Arial"/>
          <w:sz w:val="15"/>
          <w:szCs w:val="15"/>
        </w:rPr>
        <w:br/>
        <w:t>lub pisemnie na adres Administratora danych.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3. Pani/Pana dane zawarte we wniosku będą przetwarzane w celu:</w:t>
      </w:r>
    </w:p>
    <w:p w:rsidR="00C315AC" w:rsidRPr="00C315AC" w:rsidRDefault="00C315AC" w:rsidP="00C315AC">
      <w:pPr>
        <w:pStyle w:val="NormalnyWeb"/>
        <w:numPr>
          <w:ilvl w:val="0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Rejestracji pojazdu,</w:t>
      </w:r>
    </w:p>
    <w:p w:rsidR="00C315AC" w:rsidRPr="00C315AC" w:rsidRDefault="00C315AC" w:rsidP="00C315AC">
      <w:pPr>
        <w:pStyle w:val="NormalnyWeb"/>
        <w:numPr>
          <w:ilvl w:val="0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Czasowej rejestracji pojazdu w celu: wykonania badań technicznych/przejazdu/wywozu,</w:t>
      </w:r>
    </w:p>
    <w:p w:rsidR="00C315AC" w:rsidRPr="00C315AC" w:rsidRDefault="00C315AC" w:rsidP="00C315AC">
      <w:pPr>
        <w:pStyle w:val="NormalnyWeb"/>
        <w:numPr>
          <w:ilvl w:val="0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Czasowego wycofania pojazdu z ruchu, przywrócenia pojazdu do ruchu,</w:t>
      </w:r>
    </w:p>
    <w:p w:rsidR="00C315AC" w:rsidRPr="00C315AC" w:rsidRDefault="00C315AC" w:rsidP="00C315AC">
      <w:pPr>
        <w:pStyle w:val="NormalnyWeb"/>
        <w:numPr>
          <w:ilvl w:val="0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 xml:space="preserve">Wyrejestrowania pojazdu, </w:t>
      </w:r>
    </w:p>
    <w:p w:rsidR="00C315AC" w:rsidRPr="00C315AC" w:rsidRDefault="00C315AC" w:rsidP="00C315AC">
      <w:pPr>
        <w:pStyle w:val="NormalnyWeb"/>
        <w:numPr>
          <w:ilvl w:val="0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Spraw związanych z: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bookmarkStart w:id="0" w:name="OBJ_PREFIX_DWT99_com_zimbra_date"/>
      <w:bookmarkEnd w:id="0"/>
      <w:r w:rsidRPr="00C315AC">
        <w:rPr>
          <w:rFonts w:ascii="Arial" w:hAnsi="Arial" w:cs="Arial"/>
          <w:color w:val="000000"/>
          <w:sz w:val="15"/>
          <w:szCs w:val="15"/>
        </w:rPr>
        <w:t>wydaniem wtórnika dokumentów komunikacyjnych,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wymianą dowodu rejestracyjnego,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dopisaniem/wykreśleniem współwłaściciela,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wydaniem dodatkowej tablicy rejestracyjnej,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bookmarkStart w:id="1" w:name="OBJ_PREFIX_DWT100_com_zimbra_date"/>
      <w:bookmarkEnd w:id="1"/>
      <w:r w:rsidRPr="00C315AC">
        <w:rPr>
          <w:rFonts w:ascii="Arial" w:hAnsi="Arial" w:cs="Arial"/>
          <w:color w:val="000000"/>
          <w:sz w:val="15"/>
          <w:szCs w:val="15"/>
        </w:rPr>
        <w:t>wymianą tablic rejestracyjnych, wydaniem wtórnika tablicy/tablic rejestracyjnych,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zmianą danych w dowodzie rejestracyjnym,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zastawem rejestrowym,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wpisaniem adnotacji (np. hak, gaz, taxi, vat itp.),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zawiadomieniem o zbyciu, nabyciu pojazdu,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wydaniem zaświadczeń w sprawach z zakresu rejestracji pojazdów,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wydaniem dowodu rejestracyjnego zatrzymanego przez policję,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wydaniem uwierzytelnionej kserokopii dokumentów,</w:t>
      </w:r>
    </w:p>
    <w:p w:rsidR="00C315AC" w:rsidRPr="00C315AC" w:rsidRDefault="00C315AC" w:rsidP="00C315AC">
      <w:pPr>
        <w:pStyle w:val="NormalnyWeb"/>
        <w:numPr>
          <w:ilvl w:val="1"/>
          <w:numId w:val="3"/>
        </w:numPr>
        <w:spacing w:before="0" w:beforeAutospacing="0" w:after="100" w:afterAutospacing="1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nadaniem cech identyfikacyjnych na nadwoziu i podwoziu (ramie) oraz wykonaniem tabliczki znamionowej zastępczej. 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>4. Podstawą prawną przetwarzania Pani/Pana danych są: ustawa z dnia 20 czerwca 1997 r. - Prawo o ruchu drogowym (dalej jako „</w:t>
      </w:r>
      <w:proofErr w:type="spellStart"/>
      <w:r w:rsidRPr="00C315AC">
        <w:rPr>
          <w:rFonts w:ascii="Arial" w:hAnsi="Arial" w:cs="Arial"/>
          <w:sz w:val="15"/>
          <w:szCs w:val="15"/>
        </w:rPr>
        <w:t>PoRD</w:t>
      </w:r>
      <w:proofErr w:type="spellEnd"/>
      <w:r w:rsidRPr="00C315AC">
        <w:rPr>
          <w:rFonts w:ascii="Arial" w:hAnsi="Arial" w:cs="Arial"/>
          <w:sz w:val="15"/>
          <w:szCs w:val="15"/>
        </w:rPr>
        <w:t>”), wraz</w:t>
      </w:r>
      <w:r w:rsidRPr="00C315AC">
        <w:rPr>
          <w:rFonts w:ascii="Arial" w:hAnsi="Arial" w:cs="Arial"/>
          <w:sz w:val="15"/>
          <w:szCs w:val="15"/>
        </w:rPr>
        <w:br/>
        <w:t xml:space="preserve">z przepisami wykonawczymi </w:t>
      </w:r>
      <w:proofErr w:type="spellStart"/>
      <w:r w:rsidRPr="00C315AC">
        <w:rPr>
          <w:rFonts w:ascii="Arial" w:hAnsi="Arial" w:cs="Arial"/>
          <w:sz w:val="15"/>
          <w:szCs w:val="15"/>
        </w:rPr>
        <w:t>t.j</w:t>
      </w:r>
      <w:proofErr w:type="spellEnd"/>
      <w:r w:rsidRPr="00C315AC">
        <w:rPr>
          <w:rFonts w:ascii="Arial" w:hAnsi="Arial" w:cs="Arial"/>
          <w:sz w:val="15"/>
          <w:szCs w:val="15"/>
        </w:rPr>
        <w:t xml:space="preserve">. rozporządzeniem Ministra Infrastruktury i Budownictwa z dnia 11 grudnia 2017 r. w sprawie rejestracji i oznaczania pojazdów oraz wymagań dla tablic rejestracyjnych oraz rozporządzeniem Ministra infrastruktury z dnia 27 września 2003 r. w sprawie </w:t>
      </w:r>
      <w:r w:rsidRPr="00C315AC">
        <w:rPr>
          <w:rStyle w:val="Uwydatnienie"/>
          <w:rFonts w:ascii="Arial" w:hAnsi="Arial" w:cs="Arial"/>
          <w:i w:val="0"/>
          <w:iCs w:val="0"/>
          <w:sz w:val="15"/>
          <w:szCs w:val="15"/>
        </w:rPr>
        <w:t>szczegółowych czynności organów</w:t>
      </w:r>
      <w:r w:rsidRPr="00C315AC">
        <w:rPr>
          <w:rFonts w:ascii="Arial" w:hAnsi="Arial" w:cs="Arial"/>
          <w:sz w:val="15"/>
          <w:szCs w:val="15"/>
        </w:rPr>
        <w:t xml:space="preserve"> w sprawach związanych z dopuszczeniem pojazdu do ruchu oraz wzorów dokumentów w tych sprawach, a ponadto ustawa z 14 czerwca 1960 r. - Kodeks postępowania administracyjnego, ustawa z dnia 16 listopada 2006 r. o opłacie skarbowej oraz u</w:t>
      </w:r>
      <w:r w:rsidRPr="00C315AC">
        <w:rPr>
          <w:rFonts w:ascii="Arial" w:hAnsi="Arial" w:cs="Arial"/>
          <w:color w:val="000000"/>
          <w:sz w:val="15"/>
          <w:szCs w:val="15"/>
        </w:rPr>
        <w:t>stawa z dnia 14 lipca 1983 r. o narodowym zasobie archiwalnym i archiwach, a także rozporządzenie Prezesa Rady Ministrów z dnia 18 stycznia 2011 r. w sprawie instrukcji kancelaryjnej, jednolitych rzeczowych wykazów akt oraz instrukcji w sprawie organizacji i zakresu działania archiwów zakładowych.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 xml:space="preserve">W zakresie Pani/Pana danych kontaktowych </w:t>
      </w:r>
      <w:proofErr w:type="spellStart"/>
      <w:r w:rsidRPr="00C315AC">
        <w:rPr>
          <w:rFonts w:ascii="Arial" w:hAnsi="Arial" w:cs="Arial"/>
          <w:sz w:val="15"/>
          <w:szCs w:val="15"/>
        </w:rPr>
        <w:t>t.j</w:t>
      </w:r>
      <w:proofErr w:type="spellEnd"/>
      <w:r w:rsidRPr="00C315AC">
        <w:rPr>
          <w:rFonts w:ascii="Arial" w:hAnsi="Arial" w:cs="Arial"/>
          <w:sz w:val="15"/>
          <w:szCs w:val="15"/>
        </w:rPr>
        <w:t>. numeru telefonu i adresu e-mail podstawą prawną przetwarzania jest Pani/Pana zgoda.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 xml:space="preserve">5. Z danych osobowych będziemy korzystać do momentu </w:t>
      </w:r>
      <w:r w:rsidRPr="00C315AC">
        <w:rPr>
          <w:rFonts w:ascii="Arial" w:hAnsi="Arial" w:cs="Arial"/>
          <w:color w:val="000000"/>
          <w:sz w:val="15"/>
          <w:szCs w:val="15"/>
        </w:rPr>
        <w:t>wyrejestrowania pojazdu,</w:t>
      </w:r>
      <w:r w:rsidRPr="00C315AC">
        <w:rPr>
          <w:rFonts w:ascii="Arial" w:hAnsi="Arial" w:cs="Arial"/>
          <w:color w:val="FF0000"/>
          <w:sz w:val="15"/>
          <w:szCs w:val="15"/>
        </w:rPr>
        <w:t xml:space="preserve"> </w:t>
      </w:r>
      <w:r w:rsidRPr="00C315AC">
        <w:rPr>
          <w:rFonts w:ascii="Arial" w:hAnsi="Arial" w:cs="Arial"/>
          <w:color w:val="000000"/>
          <w:sz w:val="15"/>
          <w:szCs w:val="15"/>
        </w:rPr>
        <w:t>a następnie</w:t>
      </w:r>
      <w:r w:rsidRPr="00C315AC">
        <w:rPr>
          <w:rFonts w:ascii="Arial" w:hAnsi="Arial" w:cs="Arial"/>
          <w:sz w:val="15"/>
          <w:szCs w:val="15"/>
        </w:rPr>
        <w:t xml:space="preserve"> przez okres oraz w zakresie wymaganym przez przepisy powszechnie obowiązującego prawa, w szczególności ze względu na cele archiwalne w interesie publicznym, cele badań naukowych</w:t>
      </w:r>
      <w:r w:rsidRPr="00C315AC">
        <w:rPr>
          <w:rFonts w:ascii="Arial" w:hAnsi="Arial" w:cs="Arial"/>
          <w:sz w:val="15"/>
          <w:szCs w:val="15"/>
        </w:rPr>
        <w:br/>
        <w:t>lub historycznych lub cele statystyczne – przez 10 lat. Po tym okresie dane podlegają ekspertyzie archiwalnej przeprowadzanej przez Archiwum Państwowe. W zależności od decyzji archiwum państwowego okres wykorzystania danych w celach archiwalnych zostanie przedłużony lub dane zostaną usunięte.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sz w:val="15"/>
          <w:szCs w:val="15"/>
        </w:rPr>
        <w:t xml:space="preserve">6. Pani/Pana dane osobowe mogą być przekazane wyłącznie podmiotom, które uprawnione są do ich otrzymania przepisami prawa, w szczególności: </w:t>
      </w:r>
      <w:r w:rsidRPr="00C315AC">
        <w:rPr>
          <w:rFonts w:ascii="Arial" w:hAnsi="Arial" w:cs="Arial"/>
          <w:color w:val="000000"/>
          <w:sz w:val="15"/>
          <w:szCs w:val="15"/>
        </w:rPr>
        <w:t>Ministerstwu Cyfryzacji (</w:t>
      </w:r>
      <w:proofErr w:type="spellStart"/>
      <w:r w:rsidRPr="00C315AC">
        <w:rPr>
          <w:rFonts w:ascii="Arial" w:hAnsi="Arial" w:cs="Arial"/>
          <w:color w:val="000000"/>
          <w:sz w:val="15"/>
          <w:szCs w:val="15"/>
        </w:rPr>
        <w:t>CEPiK</w:t>
      </w:r>
      <w:proofErr w:type="spellEnd"/>
      <w:r w:rsidRPr="00C315AC">
        <w:rPr>
          <w:rFonts w:ascii="Arial" w:hAnsi="Arial" w:cs="Arial"/>
          <w:color w:val="000000"/>
          <w:sz w:val="15"/>
          <w:szCs w:val="15"/>
        </w:rPr>
        <w:t>), organom ścigania, organom egzekucyjnym, organom podatkowym.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color w:val="000000"/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Ponadto mogą być one ujawnione podmiotom, z którymi Administrator zawarł umowę na świadczenie usług, np.</w:t>
      </w:r>
      <w:r w:rsidRPr="00C315AC">
        <w:rPr>
          <w:rFonts w:ascii="Arial" w:hAnsi="Arial" w:cs="Arial"/>
          <w:color w:val="FF0000"/>
          <w:sz w:val="15"/>
          <w:szCs w:val="15"/>
        </w:rPr>
        <w:t xml:space="preserve"> </w:t>
      </w:r>
      <w:r w:rsidRPr="00C315AC">
        <w:rPr>
          <w:rFonts w:ascii="Arial" w:hAnsi="Arial" w:cs="Arial"/>
          <w:color w:val="000000"/>
          <w:sz w:val="15"/>
          <w:szCs w:val="15"/>
        </w:rPr>
        <w:t xml:space="preserve">PWPW S.A. </w:t>
      </w:r>
      <w:r w:rsidRPr="00C315AC">
        <w:rPr>
          <w:rFonts w:ascii="Arial" w:hAnsi="Arial" w:cs="Arial"/>
          <w:sz w:val="15"/>
          <w:szCs w:val="15"/>
        </w:rPr>
        <w:t>ul. R. Sanguszki 1,</w:t>
      </w:r>
      <w:r w:rsidRPr="00C315AC">
        <w:rPr>
          <w:rFonts w:ascii="Arial" w:hAnsi="Arial" w:cs="Arial"/>
          <w:sz w:val="15"/>
          <w:szCs w:val="15"/>
        </w:rPr>
        <w:br/>
        <w:t>00-222 Warszawa;</w:t>
      </w:r>
      <w:r w:rsidRPr="00C315AC">
        <w:rPr>
          <w:rFonts w:ascii="Arial" w:hAnsi="Arial" w:cs="Arial"/>
          <w:color w:val="000000"/>
          <w:sz w:val="15"/>
          <w:szCs w:val="15"/>
        </w:rPr>
        <w:t xml:space="preserve"> COIG S.A. ul. Mikołowska 100, 40-065 Katowice.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color w:val="000000"/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7. Pani/Pana dane nie będą podlegać automatycznym sposobom przetwarzania danych opierających się na zautomatyzowanym podejmowaniu decyzji, ani nie będą podlegać profilowaniu.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color w:val="000000"/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8. Pani/Pana dane nie trafią poza Europejski Obszar Gospodarczy (obejmujący Unię Europejską, Norwegię, Liechtenstein i Islandię).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9. W związku z przetwarzaniem Pani/Pana danych osobowych, przysługują Pani/Panu następujące prawa: </w:t>
      </w:r>
    </w:p>
    <w:p w:rsidR="00C315AC" w:rsidRPr="00C315AC" w:rsidRDefault="00C315AC" w:rsidP="00C315AC">
      <w:pPr>
        <w:pStyle w:val="NormalnyWeb"/>
        <w:numPr>
          <w:ilvl w:val="1"/>
          <w:numId w:val="4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prawo do żądania od Administratora dostępu do danych osobowych oraz otrzymania ich kopii; </w:t>
      </w:r>
    </w:p>
    <w:p w:rsidR="00C315AC" w:rsidRPr="00C315AC" w:rsidRDefault="00C315AC" w:rsidP="00C315AC">
      <w:pPr>
        <w:pStyle w:val="NormalnyWeb"/>
        <w:numPr>
          <w:ilvl w:val="1"/>
          <w:numId w:val="4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prawo żądania sprostowania (poprawiania) danych osobowych w przypadkach, o których mowa w art. 16 RODO; </w:t>
      </w:r>
    </w:p>
    <w:p w:rsidR="00C315AC" w:rsidRPr="00C315AC" w:rsidRDefault="00C315AC" w:rsidP="00C315AC">
      <w:pPr>
        <w:pStyle w:val="NormalnyWeb"/>
        <w:numPr>
          <w:ilvl w:val="1"/>
          <w:numId w:val="4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prawo żądania usunięcia danych osobowych w przypadkach określonych w art. 17 RODO; </w:t>
      </w:r>
    </w:p>
    <w:p w:rsidR="00C315AC" w:rsidRPr="00C315AC" w:rsidRDefault="00C315AC" w:rsidP="00C315AC">
      <w:pPr>
        <w:pStyle w:val="NormalnyWeb"/>
        <w:numPr>
          <w:ilvl w:val="1"/>
          <w:numId w:val="4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prawo żądania ograniczenia przetwarzania danych osobowych w przypadkach określonych w art. 18 RODO; </w:t>
      </w:r>
    </w:p>
    <w:p w:rsidR="00C315AC" w:rsidRPr="00C315AC" w:rsidRDefault="00C315AC" w:rsidP="00C315AC">
      <w:pPr>
        <w:pStyle w:val="NormalnyWeb"/>
        <w:numPr>
          <w:ilvl w:val="1"/>
          <w:numId w:val="5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prawo do przenoszenia danych w przypadkach określonych w art. 20 RODO;</w:t>
      </w:r>
    </w:p>
    <w:p w:rsidR="00C315AC" w:rsidRPr="00C315AC" w:rsidRDefault="00C315AC" w:rsidP="00C315AC">
      <w:pPr>
        <w:pStyle w:val="NormalnyWeb"/>
        <w:numPr>
          <w:ilvl w:val="1"/>
          <w:numId w:val="6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>prawo wniesienia skargi do Prezesa Urzędu Ochrony Danych Osobowych, w sytuacji, gdy uznają Państwo, że przetwarzanie danych osobowych narusza przepisy ogólnego rozporządzenia o ochronie danych osobowych (RODO);</w:t>
      </w:r>
    </w:p>
    <w:p w:rsidR="00C315AC" w:rsidRPr="00C315AC" w:rsidRDefault="00C315AC" w:rsidP="00C315AC">
      <w:pPr>
        <w:pStyle w:val="NormalnyWeb"/>
        <w:numPr>
          <w:ilvl w:val="1"/>
          <w:numId w:val="7"/>
        </w:numP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w przypadku, gdy przetwarzanie danych osobowych odbywa się na podstawie zgody osoby na przetwarzanie danych osobowych, przysługuje Pani/Panu prawo do cofnięcia tej zgody w dowolnym momencie osobiście lub pisemnie, a także przez wysłanie wiadomości e-mail o treści wycofania zgody z adresu, którego zgoda dotyczy. Cofnięcie to nie ma wpływu na zgodność z prawem przetwarzania, którego dokonano na podstawie zgody przed jej cofnięciem. </w:t>
      </w:r>
    </w:p>
    <w:p w:rsidR="00C315AC" w:rsidRPr="00C315AC" w:rsidRDefault="00C315AC" w:rsidP="00C315AC">
      <w:pPr>
        <w:pStyle w:val="NormalnyWeb"/>
        <w:pBdr>
          <w:bottom w:val="single" w:sz="6" w:space="1" w:color="000000"/>
        </w:pBdr>
        <w:spacing w:before="0" w:beforeAutospacing="0" w:after="20" w:line="240" w:lineRule="auto"/>
        <w:rPr>
          <w:sz w:val="15"/>
          <w:szCs w:val="15"/>
        </w:rPr>
      </w:pPr>
      <w:r w:rsidRPr="00C315AC">
        <w:rPr>
          <w:rFonts w:ascii="Arial" w:hAnsi="Arial" w:cs="Arial"/>
          <w:color w:val="000000"/>
          <w:sz w:val="15"/>
          <w:szCs w:val="15"/>
        </w:rPr>
        <w:t xml:space="preserve">10. Podanie przez Panią/Pana danych osobowych jest wymogiem ustawowym. W przypadku niepodania przez Panią/Pana danych osobowych wniosek pozostanie bez rozpatrzenia. </w:t>
      </w:r>
      <w:r w:rsidRPr="00C315AC">
        <w:rPr>
          <w:rFonts w:ascii="Arial" w:hAnsi="Arial" w:cs="Arial"/>
          <w:color w:val="000000"/>
          <w:sz w:val="15"/>
          <w:szCs w:val="15"/>
        </w:rPr>
        <w:br/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C315AC">
        <w:rPr>
          <w:rFonts w:ascii="Arial" w:hAnsi="Arial" w:cs="Arial"/>
          <w:b/>
          <w:bCs/>
          <w:sz w:val="16"/>
          <w:szCs w:val="16"/>
        </w:rPr>
        <w:t>Zapoznałam/zapoznałem się z klauzulą informacyjną.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6"/>
          <w:szCs w:val="16"/>
        </w:rPr>
      </w:pP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6"/>
          <w:szCs w:val="16"/>
        </w:rPr>
      </w:pPr>
      <w:r w:rsidRPr="00C315AC">
        <w:rPr>
          <w:rFonts w:ascii="Arial" w:hAnsi="Arial" w:cs="Arial"/>
          <w:sz w:val="16"/>
          <w:szCs w:val="16"/>
        </w:rPr>
        <w:t xml:space="preserve">Lublin,……………………………...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C315AC">
        <w:rPr>
          <w:rFonts w:ascii="Arial" w:hAnsi="Arial" w:cs="Arial"/>
          <w:sz w:val="16"/>
          <w:szCs w:val="16"/>
        </w:rPr>
        <w:t>…………………….…………………………..………………………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6"/>
          <w:szCs w:val="16"/>
        </w:rPr>
      </w:pPr>
      <w:r w:rsidRPr="00C315AC"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C315AC">
        <w:rPr>
          <w:rFonts w:ascii="Arial" w:hAnsi="Arial" w:cs="Arial"/>
          <w:i/>
          <w:iCs/>
          <w:sz w:val="16"/>
          <w:szCs w:val="16"/>
        </w:rPr>
        <w:t xml:space="preserve"> podpis osoby</w:t>
      </w:r>
    </w:p>
    <w:p w:rsidR="00C315AC" w:rsidRPr="00C315AC" w:rsidRDefault="00C315AC" w:rsidP="00C315AC">
      <w:pPr>
        <w:pStyle w:val="NormalnyWeb"/>
        <w:spacing w:before="0" w:beforeAutospacing="0" w:after="20" w:line="240" w:lineRule="auto"/>
        <w:rPr>
          <w:sz w:val="16"/>
          <w:szCs w:val="16"/>
        </w:rPr>
      </w:pPr>
    </w:p>
    <w:p w:rsidR="0084256C" w:rsidRPr="0084256C" w:rsidRDefault="00C315AC" w:rsidP="003E4ADE">
      <w:pPr>
        <w:pStyle w:val="NormalnyWeb"/>
        <w:spacing w:before="0" w:beforeAutospacing="0" w:after="20" w:line="360" w:lineRule="auto"/>
        <w:rPr>
          <w:rFonts w:ascii="Arial" w:hAnsi="Arial" w:cs="Arial"/>
          <w:bCs/>
          <w:sz w:val="16"/>
          <w:szCs w:val="16"/>
        </w:rPr>
      </w:pPr>
      <w:r w:rsidRPr="00C315AC">
        <w:rPr>
          <w:rFonts w:ascii="Arial" w:hAnsi="Arial" w:cs="Arial"/>
          <w:b/>
          <w:bCs/>
          <w:sz w:val="16"/>
          <w:szCs w:val="16"/>
        </w:rPr>
        <w:t xml:space="preserve">Wyrażam zgodę na przetwarzanie moich danych kontaktowych w celu umożliwienia kontaktu przez Administratora Danych, tj. </w:t>
      </w:r>
      <w:r w:rsidR="00F47442">
        <w:rPr>
          <w:rFonts w:ascii="Arial" w:hAnsi="Arial" w:cs="Arial"/>
          <w:b/>
          <w:bCs/>
          <w:sz w:val="16"/>
          <w:szCs w:val="16"/>
        </w:rPr>
        <w:br/>
      </w:r>
      <w:sdt>
        <w:sdtPr>
          <w:rPr>
            <w:rFonts w:ascii="Arial" w:hAnsi="Arial" w:cs="Arial"/>
            <w:bCs/>
            <w:sz w:val="20"/>
            <w:szCs w:val="16"/>
          </w:rPr>
          <w:id w:val="-15751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91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Pr="00F47442">
        <w:rPr>
          <w:rFonts w:ascii="Arial" w:hAnsi="Arial" w:cs="Arial"/>
          <w:bCs/>
          <w:sz w:val="16"/>
          <w:szCs w:val="16"/>
        </w:rPr>
        <w:t xml:space="preserve">numeru telefonu </w:t>
      </w:r>
      <w:r w:rsidR="00F47442" w:rsidRPr="00F47442">
        <w:rPr>
          <w:rFonts w:ascii="Arial" w:hAnsi="Arial" w:cs="Arial"/>
          <w:bCs/>
          <w:sz w:val="16"/>
          <w:szCs w:val="16"/>
        </w:rPr>
        <w:t>………………………………………………………..…</w:t>
      </w:r>
      <w:r w:rsidR="003E4ADE" w:rsidRPr="003E4ADE">
        <w:rPr>
          <w:rFonts w:ascii="Arial" w:hAnsi="Arial" w:cs="Arial"/>
          <w:bCs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sz w:val="20"/>
            <w:szCs w:val="16"/>
          </w:rPr>
          <w:id w:val="107755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91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3E4ADE" w:rsidRPr="00F47442">
        <w:rPr>
          <w:rFonts w:ascii="Arial" w:hAnsi="Arial" w:cs="Arial"/>
          <w:bCs/>
          <w:sz w:val="16"/>
          <w:szCs w:val="16"/>
        </w:rPr>
        <w:t>adresu e-mail…………………………………</w:t>
      </w:r>
      <w:r w:rsidR="00335291">
        <w:rPr>
          <w:rFonts w:ascii="Arial" w:hAnsi="Arial" w:cs="Arial"/>
          <w:bCs/>
          <w:sz w:val="16"/>
          <w:szCs w:val="16"/>
        </w:rPr>
        <w:t>……………………………………….</w:t>
      </w:r>
    </w:p>
    <w:p w:rsidR="00C315AC" w:rsidRPr="00C315AC" w:rsidRDefault="00C315AC" w:rsidP="00335291">
      <w:pPr>
        <w:pStyle w:val="NormalnyWeb"/>
        <w:spacing w:before="160" w:beforeAutospacing="0" w:after="20" w:line="240" w:lineRule="auto"/>
        <w:rPr>
          <w:sz w:val="16"/>
          <w:szCs w:val="16"/>
        </w:rPr>
      </w:pPr>
      <w:r w:rsidRPr="00C315AC">
        <w:rPr>
          <w:rFonts w:ascii="Arial" w:hAnsi="Arial" w:cs="Arial"/>
          <w:sz w:val="16"/>
          <w:szCs w:val="16"/>
        </w:rPr>
        <w:t>Lublin,……………………………...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C315AC">
        <w:rPr>
          <w:rFonts w:ascii="Arial" w:hAnsi="Arial" w:cs="Arial"/>
          <w:sz w:val="16"/>
          <w:szCs w:val="16"/>
        </w:rPr>
        <w:t xml:space="preserve"> …………………………………………………...……………………</w:t>
      </w:r>
    </w:p>
    <w:p w:rsidR="000C6BA7" w:rsidRPr="00C315AC" w:rsidRDefault="00C315AC" w:rsidP="00C315AC">
      <w:pPr>
        <w:pStyle w:val="NormalnyWeb"/>
        <w:spacing w:before="0" w:beforeAutospacing="0" w:after="20" w:line="240" w:lineRule="auto"/>
        <w:rPr>
          <w:sz w:val="16"/>
          <w:szCs w:val="16"/>
        </w:rPr>
      </w:pPr>
      <w:r w:rsidRPr="00C315AC">
        <w:rPr>
          <w:rFonts w:ascii="Arial" w:hAnsi="Arial" w:cs="Arial"/>
          <w:i/>
          <w:iCs/>
          <w:sz w:val="16"/>
          <w:szCs w:val="16"/>
        </w:rPr>
        <w:t>miejscowość, data</w:t>
      </w:r>
      <w:r w:rsidRPr="00C315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GoBack"/>
      <w:bookmarkEnd w:id="2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315AC">
        <w:rPr>
          <w:rFonts w:ascii="Arial" w:hAnsi="Arial" w:cs="Arial"/>
          <w:i/>
          <w:iCs/>
          <w:sz w:val="16"/>
          <w:szCs w:val="16"/>
        </w:rPr>
        <w:t>podpis osoby</w:t>
      </w:r>
    </w:p>
    <w:sectPr w:rsidR="000C6BA7" w:rsidRPr="00C315AC" w:rsidSect="00C315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0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B72728"/>
    <w:multiLevelType w:val="multilevel"/>
    <w:tmpl w:val="D1B4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964A6"/>
    <w:multiLevelType w:val="multilevel"/>
    <w:tmpl w:val="F364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23543"/>
    <w:multiLevelType w:val="multilevel"/>
    <w:tmpl w:val="292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857A0"/>
    <w:multiLevelType w:val="multilevel"/>
    <w:tmpl w:val="B86C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07A65"/>
    <w:multiLevelType w:val="multilevel"/>
    <w:tmpl w:val="A05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04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C"/>
    <w:rsid w:val="000C6BA7"/>
    <w:rsid w:val="002A7599"/>
    <w:rsid w:val="00335291"/>
    <w:rsid w:val="003E4ADE"/>
    <w:rsid w:val="0084256C"/>
    <w:rsid w:val="00A70E8C"/>
    <w:rsid w:val="00A856B1"/>
    <w:rsid w:val="00B6743B"/>
    <w:rsid w:val="00C315AC"/>
    <w:rsid w:val="00D42D9A"/>
    <w:rsid w:val="00F12DD5"/>
    <w:rsid w:val="00F47442"/>
    <w:rsid w:val="00FA31FB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43A8"/>
  <w15:chartTrackingRefBased/>
  <w15:docId w15:val="{7439ADCF-72E4-4AAB-9F68-FE3C4F7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15AC"/>
    <w:pPr>
      <w:keepNext/>
      <w:tabs>
        <w:tab w:val="left" w:pos="720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15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1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315AC"/>
    <w:pPr>
      <w:spacing w:before="100" w:beforeAutospacing="1" w:after="142" w:line="288" w:lineRule="auto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15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A616-E8AA-4F05-A39E-5B7CD016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Pomorska</dc:creator>
  <cp:keywords/>
  <dc:description/>
  <cp:lastModifiedBy>Justyna Pomorska</cp:lastModifiedBy>
  <cp:revision>6</cp:revision>
  <cp:lastPrinted>2019-12-24T10:36:00Z</cp:lastPrinted>
  <dcterms:created xsi:type="dcterms:W3CDTF">2019-12-20T08:57:00Z</dcterms:created>
  <dcterms:modified xsi:type="dcterms:W3CDTF">2019-12-24T11:00:00Z</dcterms:modified>
</cp:coreProperties>
</file>